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9FFA" w14:textId="6BFAC0D3" w:rsidR="00DA31FE" w:rsidRPr="00C37510" w:rsidRDefault="00DA31FE" w:rsidP="00DA31FE">
      <w:pPr>
        <w:pBdr>
          <w:bottom w:val="single" w:sz="6" w:space="1" w:color="auto"/>
        </w:pBdr>
        <w:spacing w:line="240" w:lineRule="auto"/>
        <w:rPr>
          <w:b/>
          <w:bCs/>
          <w:i/>
          <w:iCs/>
          <w:color w:val="E97132" w:themeColor="accent2"/>
          <w:sz w:val="28"/>
          <w:szCs w:val="28"/>
        </w:rPr>
      </w:pPr>
      <w:bookmarkStart w:id="0" w:name="_Hlk42768906"/>
      <w:r w:rsidRPr="003114B4">
        <w:rPr>
          <w:sz w:val="28"/>
          <w:szCs w:val="28"/>
        </w:rPr>
        <w:t>Persbericht</w:t>
      </w:r>
      <w:r w:rsidRPr="003114B4">
        <w:rPr>
          <w:noProof/>
          <w14:ligatures w14:val="standardContextual"/>
        </w:rPr>
        <w:t xml:space="preserve"> </w:t>
      </w:r>
      <w:r w:rsidR="00C37510">
        <w:rPr>
          <w:noProof/>
          <w14:ligatures w14:val="standardContextual"/>
        </w:rPr>
        <w:t xml:space="preserve"> </w:t>
      </w:r>
    </w:p>
    <w:p w14:paraId="3F531DED" w14:textId="77777777" w:rsidR="00DA31FE" w:rsidRDefault="00DA31FE" w:rsidP="00DA31FE">
      <w:pPr>
        <w:pStyle w:val="Geenafstand"/>
      </w:pPr>
      <w:r>
        <w:t>22 maart 2024</w:t>
      </w:r>
    </w:p>
    <w:p w14:paraId="72AFDA59" w14:textId="77777777" w:rsidR="00DA31FE" w:rsidRPr="006C7DDE" w:rsidRDefault="00DA31FE" w:rsidP="00DA31FE">
      <w:pPr>
        <w:pStyle w:val="Geenafstand"/>
        <w:rPr>
          <w:sz w:val="24"/>
          <w:szCs w:val="24"/>
        </w:rPr>
      </w:pPr>
    </w:p>
    <w:bookmarkEnd w:id="0"/>
    <w:p w14:paraId="1B928389" w14:textId="5804F23B" w:rsidR="00C0681E" w:rsidRPr="007B2450" w:rsidRDefault="00395A7D" w:rsidP="00E267BA">
      <w:pPr>
        <w:rPr>
          <w:b/>
        </w:rPr>
      </w:pPr>
      <w:r w:rsidRPr="002B2CA2">
        <w:rPr>
          <w:b/>
          <w:sz w:val="40"/>
          <w:szCs w:val="40"/>
        </w:rPr>
        <w:t xml:space="preserve">Dit zijn de duurzaamste huizen van Nederland </w:t>
      </w:r>
      <w:r w:rsidR="002B2CA2">
        <w:rPr>
          <w:b/>
          <w:sz w:val="40"/>
          <w:szCs w:val="40"/>
        </w:rPr>
        <w:br/>
      </w:r>
      <w:r w:rsidR="002B2CA2">
        <w:rPr>
          <w:b/>
          <w:sz w:val="24"/>
          <w:szCs w:val="24"/>
        </w:rPr>
        <w:br/>
      </w:r>
      <w:r w:rsidR="00AA5129" w:rsidRPr="007B2450">
        <w:rPr>
          <w:b/>
        </w:rPr>
        <w:t>De duurzaamste huizen van Nederland staan in</w:t>
      </w:r>
      <w:r w:rsidR="00D9708C">
        <w:rPr>
          <w:b/>
        </w:rPr>
        <w:t xml:space="preserve"> Rotterdam, Sassenheim, Koedijk, Doorn, Ede, Nijkerk en Gulpen. </w:t>
      </w:r>
      <w:r w:rsidR="00AA5129" w:rsidRPr="007B2450">
        <w:rPr>
          <w:b/>
        </w:rPr>
        <w:t>Dat maakte de vakjury van de verkiezing ‘Duurzaamste Huis van Nederland’</w:t>
      </w:r>
      <w:r w:rsidR="007B2450">
        <w:rPr>
          <w:b/>
        </w:rPr>
        <w:t xml:space="preserve"> vrijdagavond</w:t>
      </w:r>
      <w:r w:rsidR="00AA5129" w:rsidRPr="007B2450">
        <w:rPr>
          <w:b/>
        </w:rPr>
        <w:t xml:space="preserve"> bekend tijdens het verkiezingsevent in Ede. </w:t>
      </w:r>
      <w:r w:rsidR="00C0681E" w:rsidRPr="007B2450">
        <w:rPr>
          <w:b/>
        </w:rPr>
        <w:t xml:space="preserve">Zes huiseigenaren </w:t>
      </w:r>
      <w:r w:rsidR="00A44855" w:rsidRPr="007B2450">
        <w:rPr>
          <w:b/>
        </w:rPr>
        <w:t xml:space="preserve">kregen de </w:t>
      </w:r>
      <w:r w:rsidR="00C0681E" w:rsidRPr="007B2450">
        <w:rPr>
          <w:b/>
        </w:rPr>
        <w:t xml:space="preserve">juryprijs - elk voor een aparte prijscategorie op basis van bouwjaar en de grootte van het huis. </w:t>
      </w:r>
      <w:r w:rsidR="00626037">
        <w:rPr>
          <w:b/>
        </w:rPr>
        <w:t>Een</w:t>
      </w:r>
      <w:r w:rsidR="00A44855" w:rsidRPr="007B2450">
        <w:rPr>
          <w:b/>
        </w:rPr>
        <w:t xml:space="preserve"> zevende huiseigenaar </w:t>
      </w:r>
      <w:r w:rsidR="003B6D3E" w:rsidRPr="007B2450">
        <w:rPr>
          <w:b/>
        </w:rPr>
        <w:t xml:space="preserve">werd uitgeroepen tot winnaar van de landelijke publieksverkiezing. </w:t>
      </w:r>
      <w:r w:rsidR="00C0681E" w:rsidRPr="007B2450">
        <w:rPr>
          <w:b/>
        </w:rPr>
        <w:t xml:space="preserve">De organisator van de verkiezing is de Nationale Duurzame Huizen Route. </w:t>
      </w:r>
    </w:p>
    <w:p w14:paraId="7F297C1C" w14:textId="39E67E05" w:rsidR="00E267BA" w:rsidRPr="007B2450" w:rsidRDefault="007B2450" w:rsidP="00DA31FE">
      <w:pPr>
        <w:spacing w:line="240" w:lineRule="auto"/>
        <w:rPr>
          <w:b/>
        </w:rPr>
      </w:pPr>
      <w:r w:rsidRPr="007B2450">
        <w:rPr>
          <w:rFonts w:cstheme="minorHAnsi"/>
          <w:color w:val="000000" w:themeColor="text1"/>
        </w:rPr>
        <w:t>Het doel</w:t>
      </w:r>
      <w:r>
        <w:rPr>
          <w:rFonts w:cstheme="minorHAnsi"/>
          <w:color w:val="000000" w:themeColor="text1"/>
        </w:rPr>
        <w:t xml:space="preserve"> van de verkiezing</w:t>
      </w:r>
      <w:r w:rsidRPr="007B2450">
        <w:rPr>
          <w:rFonts w:cstheme="minorHAnsi"/>
          <w:color w:val="000000" w:themeColor="text1"/>
        </w:rPr>
        <w:t xml:space="preserve"> </w:t>
      </w:r>
      <w:r w:rsidRPr="007B2450">
        <w:rPr>
          <w:color w:val="000000" w:themeColor="text1"/>
        </w:rPr>
        <w:t>is om de huiseigenaren de welverdiende waardering te geven voor hun prestaties en om hun verhalen breed onder de aandacht te brengen.</w:t>
      </w:r>
      <w:r>
        <w:rPr>
          <w:color w:val="000000" w:themeColor="text1"/>
        </w:rPr>
        <w:t xml:space="preserve"> </w:t>
      </w:r>
      <w:r w:rsidR="00A44855" w:rsidRPr="007B2450">
        <w:rPr>
          <w:bCs/>
        </w:rPr>
        <w:t>In totaal streden 98 huiseigenaren om de titel ‘Duurzaamste Huis van Nederland’. Iedere deelnemer maakte zowel kans op de jury- als de publieksprijs</w:t>
      </w:r>
      <w:r w:rsidR="00A44855" w:rsidRPr="007B2450">
        <w:rPr>
          <w:b/>
        </w:rPr>
        <w:t xml:space="preserve">. </w:t>
      </w:r>
    </w:p>
    <w:p w14:paraId="2F3B3015" w14:textId="0F3B5CCA" w:rsidR="00D9708C" w:rsidRDefault="000B5B18" w:rsidP="007B2450">
      <w:pPr>
        <w:rPr>
          <w:rFonts w:cs="Segoe UI"/>
          <w:shd w:val="clear" w:color="auto" w:fill="FFFFFF"/>
        </w:rPr>
      </w:pPr>
      <w:r w:rsidRPr="007B2450">
        <w:rPr>
          <w:rFonts w:cs="Segoe UI"/>
          <w:b/>
          <w:bCs/>
          <w:shd w:val="clear" w:color="auto" w:fill="FFFFFF"/>
        </w:rPr>
        <w:t xml:space="preserve">Winnaars juryverkiezing </w:t>
      </w:r>
      <w:r w:rsidRPr="007B2450">
        <w:rPr>
          <w:rFonts w:cs="Segoe UI"/>
          <w:shd w:val="clear" w:color="auto" w:fill="FFFFFF"/>
        </w:rPr>
        <w:br/>
      </w:r>
      <w:r w:rsidR="00626037">
        <w:rPr>
          <w:rFonts w:cs="Segoe UI"/>
          <w:shd w:val="clear" w:color="auto" w:fill="FFFFFF"/>
        </w:rPr>
        <w:t xml:space="preserve">De jury </w:t>
      </w:r>
      <w:r w:rsidR="00080FAF">
        <w:rPr>
          <w:rFonts w:cs="Segoe UI"/>
          <w:shd w:val="clear" w:color="auto" w:fill="FFFFFF"/>
        </w:rPr>
        <w:t>bekroonde de</w:t>
      </w:r>
      <w:r w:rsidR="00D173E8">
        <w:rPr>
          <w:rFonts w:cs="Segoe UI"/>
          <w:shd w:val="clear" w:color="auto" w:fill="FFFFFF"/>
        </w:rPr>
        <w:t xml:space="preserve"> volgende</w:t>
      </w:r>
      <w:r w:rsidR="00080FAF">
        <w:rPr>
          <w:rFonts w:cs="Segoe UI"/>
          <w:shd w:val="clear" w:color="auto" w:fill="FFFFFF"/>
        </w:rPr>
        <w:t xml:space="preserve"> huizen met een juryprijs: het v</w:t>
      </w:r>
      <w:r w:rsidR="00080FAF" w:rsidRPr="00D9708C">
        <w:rPr>
          <w:rFonts w:cs="Segoe UI"/>
          <w:shd w:val="clear" w:color="auto" w:fill="FFFFFF"/>
        </w:rPr>
        <w:t>ooroorlogse appartement uit Rotterdam</w:t>
      </w:r>
      <w:r w:rsidR="00080FAF">
        <w:rPr>
          <w:rFonts w:cs="Segoe UI"/>
          <w:shd w:val="clear" w:color="auto" w:fill="FFFFFF"/>
        </w:rPr>
        <w:t xml:space="preserve"> van </w:t>
      </w:r>
      <w:r w:rsidR="00D9708C" w:rsidRPr="00D9708C">
        <w:rPr>
          <w:rFonts w:cs="Segoe UI"/>
          <w:shd w:val="clear" w:color="auto" w:fill="FFFFFF"/>
        </w:rPr>
        <w:t>Ariane</w:t>
      </w:r>
      <w:r w:rsidR="00D9708C">
        <w:rPr>
          <w:rFonts w:cs="Segoe UI"/>
          <w:shd w:val="clear" w:color="auto" w:fill="FFFFFF"/>
        </w:rPr>
        <w:t xml:space="preserve"> </w:t>
      </w:r>
      <w:r w:rsidR="00D9708C" w:rsidRPr="00D9708C">
        <w:rPr>
          <w:rFonts w:cs="Segoe UI"/>
          <w:shd w:val="clear" w:color="auto" w:fill="FFFFFF"/>
        </w:rPr>
        <w:t>Lelieveld</w:t>
      </w:r>
      <w:r w:rsidR="00080FAF">
        <w:rPr>
          <w:rFonts w:cs="Segoe UI"/>
          <w:shd w:val="clear" w:color="auto" w:fill="FFFFFF"/>
        </w:rPr>
        <w:t>, de</w:t>
      </w:r>
      <w:r w:rsidR="00D9708C">
        <w:rPr>
          <w:rFonts w:cs="Segoe UI"/>
          <w:shd w:val="clear" w:color="auto" w:fill="FFFFFF"/>
        </w:rPr>
        <w:t xml:space="preserve"> </w:t>
      </w:r>
      <w:r w:rsidR="00080FAF">
        <w:rPr>
          <w:rFonts w:cs="Segoe UI"/>
          <w:shd w:val="clear" w:color="auto" w:fill="FFFFFF"/>
        </w:rPr>
        <w:t>i</w:t>
      </w:r>
      <w:r w:rsidR="00080FAF" w:rsidRPr="00D9708C">
        <w:rPr>
          <w:rFonts w:cs="Segoe UI"/>
          <w:shd w:val="clear" w:color="auto" w:fill="FFFFFF"/>
        </w:rPr>
        <w:t>ntegral</w:t>
      </w:r>
      <w:r w:rsidR="00080FAF">
        <w:rPr>
          <w:rFonts w:cs="Segoe UI"/>
          <w:shd w:val="clear" w:color="auto" w:fill="FFFFFF"/>
        </w:rPr>
        <w:t>e</w:t>
      </w:r>
      <w:r w:rsidR="00080FAF" w:rsidRPr="00D9708C">
        <w:rPr>
          <w:rFonts w:cs="Segoe UI"/>
          <w:shd w:val="clear" w:color="auto" w:fill="FFFFFF"/>
        </w:rPr>
        <w:t xml:space="preserve"> duurzame woning </w:t>
      </w:r>
      <w:r w:rsidR="00080FAF">
        <w:rPr>
          <w:rFonts w:cs="Segoe UI"/>
          <w:shd w:val="clear" w:color="auto" w:fill="FFFFFF"/>
        </w:rPr>
        <w:t xml:space="preserve">uit </w:t>
      </w:r>
      <w:r w:rsidR="00080FAF" w:rsidRPr="00D9708C">
        <w:rPr>
          <w:rFonts w:cs="Segoe UI"/>
          <w:shd w:val="clear" w:color="auto" w:fill="FFFFFF"/>
        </w:rPr>
        <w:t>Sassenheim</w:t>
      </w:r>
      <w:r w:rsidR="00080FAF">
        <w:rPr>
          <w:rFonts w:cs="Segoe UI"/>
          <w:shd w:val="clear" w:color="auto" w:fill="FFFFFF"/>
        </w:rPr>
        <w:t xml:space="preserve"> (uit 1999) van </w:t>
      </w:r>
      <w:r w:rsidR="00080FAF" w:rsidRPr="00D9708C">
        <w:rPr>
          <w:rFonts w:cs="Segoe UI"/>
          <w:shd w:val="clear" w:color="auto" w:fill="FFFFFF"/>
        </w:rPr>
        <w:t>Eveline</w:t>
      </w:r>
      <w:r w:rsidR="00080FAF">
        <w:rPr>
          <w:rFonts w:cs="Segoe UI"/>
          <w:shd w:val="clear" w:color="auto" w:fill="FFFFFF"/>
        </w:rPr>
        <w:t xml:space="preserve"> </w:t>
      </w:r>
      <w:r w:rsidR="00080FAF" w:rsidRPr="00D9708C">
        <w:rPr>
          <w:rFonts w:cs="Segoe UI"/>
          <w:shd w:val="clear" w:color="auto" w:fill="FFFFFF"/>
        </w:rPr>
        <w:t>Botter</w:t>
      </w:r>
      <w:r w:rsidR="00080FAF">
        <w:rPr>
          <w:rFonts w:cs="Segoe UI"/>
          <w:shd w:val="clear" w:color="auto" w:fill="FFFFFF"/>
        </w:rPr>
        <w:t xml:space="preserve">, het </w:t>
      </w:r>
      <w:proofErr w:type="spellStart"/>
      <w:r w:rsidR="00080FAF">
        <w:rPr>
          <w:rFonts w:cs="Segoe UI"/>
          <w:shd w:val="clear" w:color="auto" w:fill="FFFFFF"/>
        </w:rPr>
        <w:t>tiny</w:t>
      </w:r>
      <w:proofErr w:type="spellEnd"/>
      <w:r w:rsidR="00080FAF">
        <w:rPr>
          <w:rFonts w:cs="Segoe UI"/>
          <w:shd w:val="clear" w:color="auto" w:fill="FFFFFF"/>
        </w:rPr>
        <w:t xml:space="preserve"> house uit Koedijk van </w:t>
      </w:r>
      <w:r w:rsidR="00080FAF" w:rsidRPr="001C0CCB">
        <w:rPr>
          <w:rFonts w:cs="Segoe UI"/>
          <w:shd w:val="clear" w:color="auto" w:fill="FFFFFF"/>
        </w:rPr>
        <w:t>Iris</w:t>
      </w:r>
      <w:r w:rsidR="00080FAF">
        <w:rPr>
          <w:rFonts w:cs="Segoe UI"/>
          <w:shd w:val="clear" w:color="auto" w:fill="FFFFFF"/>
        </w:rPr>
        <w:t xml:space="preserve"> </w:t>
      </w:r>
      <w:r w:rsidR="00080FAF" w:rsidRPr="001C0CCB">
        <w:rPr>
          <w:rFonts w:cs="Segoe UI"/>
          <w:shd w:val="clear" w:color="auto" w:fill="FFFFFF"/>
        </w:rPr>
        <w:t>van Asselt</w:t>
      </w:r>
      <w:r w:rsidR="00080FAF">
        <w:rPr>
          <w:rFonts w:cs="Segoe UI"/>
          <w:shd w:val="clear" w:color="auto" w:fill="FFFFFF"/>
        </w:rPr>
        <w:t>, de woning (v</w:t>
      </w:r>
      <w:r w:rsidR="00080FAF" w:rsidRPr="00D9708C">
        <w:rPr>
          <w:rFonts w:cs="Segoe UI"/>
          <w:shd w:val="clear" w:color="auto" w:fill="FFFFFF"/>
        </w:rPr>
        <w:t>oormalig kerkgebouw</w:t>
      </w:r>
      <w:r w:rsidR="00080FAF">
        <w:rPr>
          <w:rFonts w:cs="Segoe UI"/>
          <w:shd w:val="clear" w:color="auto" w:fill="FFFFFF"/>
        </w:rPr>
        <w:t>)</w:t>
      </w:r>
      <w:r w:rsidR="00080FAF" w:rsidRPr="00D9708C">
        <w:rPr>
          <w:rFonts w:cs="Segoe UI"/>
          <w:shd w:val="clear" w:color="auto" w:fill="FFFFFF"/>
        </w:rPr>
        <w:t xml:space="preserve"> uit Doorn</w:t>
      </w:r>
      <w:r w:rsidR="00080FAF">
        <w:rPr>
          <w:rFonts w:cs="Segoe UI"/>
          <w:shd w:val="clear" w:color="auto" w:fill="FFFFFF"/>
        </w:rPr>
        <w:t xml:space="preserve"> van </w:t>
      </w:r>
      <w:r w:rsidR="00D9708C" w:rsidRPr="00D9708C">
        <w:rPr>
          <w:rFonts w:cs="Segoe UI"/>
          <w:shd w:val="clear" w:color="auto" w:fill="FFFFFF"/>
        </w:rPr>
        <w:t>Margreet</w:t>
      </w:r>
      <w:r w:rsidR="00D9708C">
        <w:rPr>
          <w:rFonts w:cs="Segoe UI"/>
          <w:shd w:val="clear" w:color="auto" w:fill="FFFFFF"/>
        </w:rPr>
        <w:t xml:space="preserve"> </w:t>
      </w:r>
      <w:r w:rsidR="00D9708C" w:rsidRPr="00D9708C">
        <w:rPr>
          <w:rFonts w:cs="Segoe UI"/>
          <w:shd w:val="clear" w:color="auto" w:fill="FFFFFF"/>
        </w:rPr>
        <w:t>van Klaveren</w:t>
      </w:r>
      <w:r w:rsidR="00CE6CBA">
        <w:rPr>
          <w:rFonts w:cs="Segoe UI"/>
          <w:shd w:val="clear" w:color="auto" w:fill="FFFFFF"/>
        </w:rPr>
        <w:t xml:space="preserve"> en </w:t>
      </w:r>
      <w:r w:rsidR="00CE6CBA">
        <w:rPr>
          <w:rFonts w:cstheme="minorHAnsi"/>
          <w:color w:val="000000" w:themeColor="text1"/>
        </w:rPr>
        <w:t>Ruben Reinderman</w:t>
      </w:r>
      <w:r w:rsidR="00080FAF">
        <w:rPr>
          <w:rFonts w:cs="Segoe UI"/>
          <w:shd w:val="clear" w:color="auto" w:fill="FFFFFF"/>
        </w:rPr>
        <w:t>, de passieve woning uit Ede van</w:t>
      </w:r>
      <w:r w:rsidR="00D9708C">
        <w:rPr>
          <w:rFonts w:cs="Segoe UI"/>
          <w:shd w:val="clear" w:color="auto" w:fill="FFFFFF"/>
        </w:rPr>
        <w:t xml:space="preserve"> </w:t>
      </w:r>
      <w:r w:rsidR="00080FAF" w:rsidRPr="001C0CCB">
        <w:rPr>
          <w:rFonts w:cs="Segoe UI"/>
          <w:shd w:val="clear" w:color="auto" w:fill="FFFFFF"/>
        </w:rPr>
        <w:t>David Jan</w:t>
      </w:r>
      <w:r w:rsidR="00CE6CBA">
        <w:rPr>
          <w:rFonts w:cs="Segoe UI"/>
          <w:shd w:val="clear" w:color="auto" w:fill="FFFFFF"/>
        </w:rPr>
        <w:t xml:space="preserve"> en Lia</w:t>
      </w:r>
      <w:r w:rsidR="00080FAF">
        <w:rPr>
          <w:rFonts w:cs="Segoe UI"/>
          <w:shd w:val="clear" w:color="auto" w:fill="FFFFFF"/>
        </w:rPr>
        <w:t xml:space="preserve"> </w:t>
      </w:r>
      <w:r w:rsidR="00080FAF" w:rsidRPr="001C0CCB">
        <w:rPr>
          <w:rFonts w:cs="Segoe UI"/>
          <w:shd w:val="clear" w:color="auto" w:fill="FFFFFF"/>
        </w:rPr>
        <w:t>van Harten</w:t>
      </w:r>
      <w:r w:rsidR="00080FAF">
        <w:rPr>
          <w:rFonts w:cs="Segoe UI"/>
          <w:shd w:val="clear" w:color="auto" w:fill="FFFFFF"/>
        </w:rPr>
        <w:t xml:space="preserve"> en de aardgasvrije hoekwoning uit Nijkerk (uit 1969) van </w:t>
      </w:r>
      <w:r w:rsidR="000D0C7A">
        <w:rPr>
          <w:rFonts w:cs="Segoe UI"/>
          <w:shd w:val="clear" w:color="auto" w:fill="FFFFFF"/>
        </w:rPr>
        <w:t xml:space="preserve">de </w:t>
      </w:r>
      <w:r w:rsidR="00626037">
        <w:rPr>
          <w:rFonts w:cs="Segoe UI"/>
          <w:shd w:val="clear" w:color="auto" w:fill="FFFFFF"/>
        </w:rPr>
        <w:t>familie</w:t>
      </w:r>
      <w:r w:rsidR="001C0CCB" w:rsidRPr="001C0CCB">
        <w:rPr>
          <w:rFonts w:cs="Segoe UI"/>
          <w:shd w:val="clear" w:color="auto" w:fill="FFFFFF"/>
        </w:rPr>
        <w:t xml:space="preserve"> </w:t>
      </w:r>
      <w:r w:rsidR="001C0CCB">
        <w:rPr>
          <w:rFonts w:cs="Segoe UI"/>
          <w:shd w:val="clear" w:color="auto" w:fill="FFFFFF"/>
        </w:rPr>
        <w:t>v</w:t>
      </w:r>
      <w:r w:rsidR="001C0CCB" w:rsidRPr="001C0CCB">
        <w:rPr>
          <w:rFonts w:cs="Segoe UI"/>
          <w:shd w:val="clear" w:color="auto" w:fill="FFFFFF"/>
        </w:rPr>
        <w:t>an den Broek</w:t>
      </w:r>
      <w:r w:rsidR="00080FAF">
        <w:rPr>
          <w:rFonts w:cs="Segoe UI"/>
          <w:shd w:val="clear" w:color="auto" w:fill="FFFFFF"/>
        </w:rPr>
        <w:t xml:space="preserve">. </w:t>
      </w:r>
    </w:p>
    <w:p w14:paraId="21F71C79" w14:textId="7DF16E3F" w:rsidR="007B2450" w:rsidRPr="007B2450" w:rsidRDefault="007B2450" w:rsidP="007B2450">
      <w:pPr>
        <w:rPr>
          <w:rFonts w:cs="Segoe UI"/>
          <w:shd w:val="clear" w:color="auto" w:fill="FFFFFF"/>
        </w:rPr>
      </w:pPr>
      <w:r w:rsidRPr="007B2450">
        <w:rPr>
          <w:rFonts w:cstheme="minorHAnsi"/>
        </w:rPr>
        <w:t xml:space="preserve">Zij ontvingen allemaal het ‘bronzen huis’ en een </w:t>
      </w:r>
      <w:proofErr w:type="spellStart"/>
      <w:r w:rsidRPr="007B2450">
        <w:rPr>
          <w:rFonts w:cstheme="minorHAnsi"/>
        </w:rPr>
        <w:t>waardecheque</w:t>
      </w:r>
      <w:proofErr w:type="spellEnd"/>
      <w:r w:rsidRPr="007B2450">
        <w:rPr>
          <w:rFonts w:cstheme="minorHAnsi"/>
        </w:rPr>
        <w:t xml:space="preserve"> ter waarde van 250 euro.</w:t>
      </w:r>
    </w:p>
    <w:p w14:paraId="6F5EF22C" w14:textId="66C3379C" w:rsidR="003B6D3E" w:rsidRPr="007B2450" w:rsidRDefault="007B2450" w:rsidP="000B5B18">
      <w:pPr>
        <w:rPr>
          <w:rFonts w:cs="Segoe UI"/>
          <w:shd w:val="clear" w:color="auto" w:fill="FFFFFF"/>
        </w:rPr>
      </w:pPr>
      <w:r>
        <w:rPr>
          <w:rFonts w:cs="Segoe UI"/>
          <w:b/>
          <w:bCs/>
          <w:shd w:val="clear" w:color="auto" w:fill="FFFFFF"/>
        </w:rPr>
        <w:t>V</w:t>
      </w:r>
      <w:r w:rsidRPr="007B2450">
        <w:rPr>
          <w:rFonts w:cs="Segoe UI"/>
          <w:b/>
          <w:bCs/>
          <w:shd w:val="clear" w:color="auto" w:fill="FFFFFF"/>
        </w:rPr>
        <w:t>akjury</w:t>
      </w:r>
      <w:r>
        <w:rPr>
          <w:rFonts w:cstheme="minorHAnsi"/>
        </w:rPr>
        <w:br/>
      </w:r>
      <w:r w:rsidRPr="007B2450">
        <w:rPr>
          <w:rFonts w:cstheme="minorHAnsi"/>
        </w:rPr>
        <w:t>H</w:t>
      </w:r>
      <w:r w:rsidR="004E17A9" w:rsidRPr="007B2450">
        <w:rPr>
          <w:rFonts w:cstheme="minorHAnsi"/>
        </w:rPr>
        <w:t>et</w:t>
      </w:r>
      <w:r w:rsidR="00423BE0" w:rsidRPr="007B2450">
        <w:rPr>
          <w:rFonts w:cstheme="minorHAnsi"/>
        </w:rPr>
        <w:t xml:space="preserve"> was voor de</w:t>
      </w:r>
      <w:r w:rsidR="00156E20" w:rsidRPr="007B2450">
        <w:rPr>
          <w:rFonts w:cstheme="minorHAnsi"/>
        </w:rPr>
        <w:t xml:space="preserve"> vakjury </w:t>
      </w:r>
      <w:r w:rsidR="00423BE0" w:rsidRPr="007B2450">
        <w:rPr>
          <w:rFonts w:cstheme="minorHAnsi"/>
        </w:rPr>
        <w:t xml:space="preserve">een uitdaging </w:t>
      </w:r>
      <w:r w:rsidR="00156E20" w:rsidRPr="007B2450">
        <w:rPr>
          <w:rFonts w:cs="Segoe UI"/>
          <w:shd w:val="clear" w:color="auto" w:fill="FFFFFF"/>
        </w:rPr>
        <w:t>om uit alle</w:t>
      </w:r>
      <w:r w:rsidR="00423BE0" w:rsidRPr="007B2450">
        <w:rPr>
          <w:rFonts w:cs="Segoe UI"/>
          <w:shd w:val="clear" w:color="auto" w:fill="FFFFFF"/>
        </w:rPr>
        <w:t xml:space="preserve"> </w:t>
      </w:r>
      <w:r w:rsidR="003B6D3E" w:rsidRPr="007B2450">
        <w:rPr>
          <w:rFonts w:cs="Segoe UI"/>
          <w:shd w:val="clear" w:color="auto" w:fill="FFFFFF"/>
        </w:rPr>
        <w:t>98</w:t>
      </w:r>
      <w:r w:rsidR="00156E20" w:rsidRPr="007B2450">
        <w:rPr>
          <w:rFonts w:cs="Segoe UI"/>
          <w:shd w:val="clear" w:color="auto" w:fill="FFFFFF"/>
        </w:rPr>
        <w:t xml:space="preserve"> genomineerde woningen de winnaars te kiezen</w:t>
      </w:r>
      <w:r>
        <w:rPr>
          <w:rFonts w:cs="Segoe UI"/>
          <w:shd w:val="clear" w:color="auto" w:fill="FFFFFF"/>
        </w:rPr>
        <w:t xml:space="preserve">, </w:t>
      </w:r>
      <w:r w:rsidR="00CD6903">
        <w:rPr>
          <w:rFonts w:cs="Segoe UI"/>
          <w:shd w:val="clear" w:color="auto" w:fill="FFFFFF"/>
        </w:rPr>
        <w:t xml:space="preserve">maar dit is uiteindelijk gelukt. Bij haar keuze heeft de jury gelet op criteria </w:t>
      </w:r>
      <w:r w:rsidR="00626037">
        <w:rPr>
          <w:rFonts w:cs="Segoe UI"/>
          <w:shd w:val="clear" w:color="auto" w:fill="FFFFFF"/>
        </w:rPr>
        <w:t>zo</w:t>
      </w:r>
      <w:r w:rsidR="00CD6903">
        <w:rPr>
          <w:rFonts w:cs="Segoe UI"/>
          <w:shd w:val="clear" w:color="auto" w:fill="FFFFFF"/>
        </w:rPr>
        <w:t xml:space="preserve">als: </w:t>
      </w:r>
      <w:r w:rsidR="003B6D3E" w:rsidRPr="007B2450">
        <w:rPr>
          <w:rFonts w:cstheme="minorHAnsi"/>
        </w:rPr>
        <w:t>materiaalgebruik, energieverbruik en opschaalbaarheid.</w:t>
      </w:r>
    </w:p>
    <w:p w14:paraId="448E0B9B" w14:textId="5AF6F8A2" w:rsidR="00911CC9" w:rsidRPr="007B2450" w:rsidRDefault="000B5B18" w:rsidP="009439A1">
      <w:pPr>
        <w:rPr>
          <w:rFonts w:cs="Segoe UI"/>
          <w:shd w:val="clear" w:color="auto" w:fill="FFFFFF"/>
        </w:rPr>
      </w:pPr>
      <w:r w:rsidRPr="007B2450">
        <w:rPr>
          <w:rFonts w:cs="Segoe UI"/>
          <w:shd w:val="clear" w:color="auto" w:fill="FFFFFF"/>
        </w:rPr>
        <w:t>De vakjury</w:t>
      </w:r>
      <w:r w:rsidR="0042398A" w:rsidRPr="007B2450">
        <w:rPr>
          <w:rFonts w:cs="Segoe UI"/>
          <w:shd w:val="clear" w:color="auto" w:fill="FFFFFF"/>
        </w:rPr>
        <w:t xml:space="preserve"> bestaat uit:</w:t>
      </w:r>
      <w:r w:rsidR="00080FAF">
        <w:rPr>
          <w:rFonts w:cs="Segoe UI"/>
          <w:shd w:val="clear" w:color="auto" w:fill="FFFFFF"/>
        </w:rPr>
        <w:t xml:space="preserve"> juryvoorzitter</w:t>
      </w:r>
      <w:r w:rsidR="00080FAF" w:rsidRPr="00080FAF">
        <w:t xml:space="preserve"> </w:t>
      </w:r>
      <w:hyperlink r:id="rId7" w:history="1">
        <w:r w:rsidR="00080FAF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Ad Straub</w:t>
        </w:r>
      </w:hyperlink>
      <w:r w:rsidR="00080FAF" w:rsidRPr="007B2450">
        <w:rPr>
          <w:rFonts w:cs="Segoe UI"/>
          <w:shd w:val="clear" w:color="auto" w:fill="FFFFFF"/>
        </w:rPr>
        <w:t> (</w:t>
      </w:r>
      <w:hyperlink r:id="rId8" w:history="1">
        <w:r w:rsidR="00080FAF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TU Delft</w:t>
        </w:r>
      </w:hyperlink>
      <w:r w:rsidR="00080FAF" w:rsidRPr="007B2450">
        <w:rPr>
          <w:rFonts w:cs="Segoe UI"/>
          <w:shd w:val="clear" w:color="auto" w:fill="FFFFFF"/>
        </w:rPr>
        <w:t>)</w:t>
      </w:r>
      <w:r w:rsidR="00080FAF">
        <w:rPr>
          <w:rFonts w:cs="Segoe UI"/>
          <w:shd w:val="clear" w:color="auto" w:fill="FFFFFF"/>
        </w:rPr>
        <w:t>,</w:t>
      </w:r>
      <w:r w:rsidR="00080FAF" w:rsidRPr="007B2450">
        <w:rPr>
          <w:rFonts w:cs="Segoe UI"/>
          <w:shd w:val="clear" w:color="auto" w:fill="FFFFFF"/>
        </w:rPr>
        <w:t xml:space="preserve"> </w:t>
      </w:r>
      <w:r w:rsidR="00911CC9" w:rsidRPr="007B2450">
        <w:rPr>
          <w:rFonts w:cstheme="minorHAnsi"/>
        </w:rPr>
        <w:t xml:space="preserve"> </w:t>
      </w:r>
      <w:hyperlink r:id="rId9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 xml:space="preserve">Annemarie </w:t>
        </w:r>
        <w:proofErr w:type="spellStart"/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Küppers</w:t>
        </w:r>
        <w:proofErr w:type="spellEnd"/>
      </w:hyperlink>
      <w:r w:rsidR="009439A1" w:rsidRPr="007B2450">
        <w:rPr>
          <w:rFonts w:cs="Segoe UI"/>
          <w:shd w:val="clear" w:color="auto" w:fill="FFFFFF"/>
        </w:rPr>
        <w:t> (</w:t>
      </w:r>
      <w:hyperlink r:id="rId10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Ministerie van Binnenlandse Zaken en Koninkrijksrelaties</w:t>
        </w:r>
      </w:hyperlink>
      <w:r w:rsidR="009439A1" w:rsidRPr="007B2450">
        <w:rPr>
          <w:rFonts w:cs="Segoe UI"/>
          <w:shd w:val="clear" w:color="auto" w:fill="FFFFFF"/>
        </w:rPr>
        <w:t>), </w:t>
      </w:r>
      <w:hyperlink r:id="rId11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Jochem Essink</w:t>
        </w:r>
      </w:hyperlink>
      <w:r w:rsidR="009439A1" w:rsidRPr="007B2450">
        <w:rPr>
          <w:rFonts w:cs="Segoe UI"/>
          <w:shd w:val="clear" w:color="auto" w:fill="FFFFFF"/>
        </w:rPr>
        <w:t> (</w:t>
      </w:r>
      <w:hyperlink r:id="rId12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Rabobank</w:t>
        </w:r>
      </w:hyperlink>
      <w:r w:rsidR="009439A1" w:rsidRPr="007B2450">
        <w:rPr>
          <w:rFonts w:cs="Segoe UI"/>
          <w:shd w:val="clear" w:color="auto" w:fill="FFFFFF"/>
        </w:rPr>
        <w:t>), </w:t>
      </w:r>
      <w:hyperlink r:id="rId13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Harm Valk</w:t>
        </w:r>
      </w:hyperlink>
      <w:r w:rsidR="009439A1" w:rsidRPr="007B2450">
        <w:rPr>
          <w:rFonts w:cs="Segoe UI"/>
          <w:shd w:val="clear" w:color="auto" w:fill="FFFFFF"/>
        </w:rPr>
        <w:t> (</w:t>
      </w:r>
      <w:hyperlink r:id="rId14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Nieman Raadgevende Ingenieurs</w:t>
        </w:r>
      </w:hyperlink>
      <w:r w:rsidR="009439A1" w:rsidRPr="007B2450">
        <w:rPr>
          <w:rFonts w:cs="Segoe UI"/>
          <w:shd w:val="clear" w:color="auto" w:fill="FFFFFF"/>
        </w:rPr>
        <w:t>), </w:t>
      </w:r>
      <w:proofErr w:type="spellStart"/>
      <w:r w:rsidR="003316FE">
        <w:fldChar w:fldCharType="begin"/>
      </w:r>
      <w:r w:rsidR="003316FE">
        <w:instrText>HYPERLINK "https://www.linkedin.com/in/ACoAAAFksWkBPl_zo3oczl636wIAvw_tDofP0nA"</w:instrText>
      </w:r>
      <w:r w:rsidR="003316FE">
        <w:fldChar w:fldCharType="separate"/>
      </w:r>
      <w:r w:rsidR="009439A1" w:rsidRPr="007B2450">
        <w:rPr>
          <w:rStyle w:val="Hyperlink"/>
          <w:rFonts w:cs="Segoe UI"/>
          <w:color w:val="auto"/>
          <w:u w:val="none"/>
          <w:shd w:val="clear" w:color="auto" w:fill="FFFFFF"/>
        </w:rPr>
        <w:t>Mundel</w:t>
      </w:r>
      <w:proofErr w:type="spellEnd"/>
      <w:r w:rsidR="009439A1" w:rsidRPr="007B2450">
        <w:rPr>
          <w:rStyle w:val="Hyperlink"/>
          <w:rFonts w:cs="Segoe UI"/>
          <w:color w:val="auto"/>
          <w:u w:val="none"/>
          <w:shd w:val="clear" w:color="auto" w:fill="FFFFFF"/>
        </w:rPr>
        <w:t xml:space="preserve"> van </w:t>
      </w:r>
      <w:proofErr w:type="spellStart"/>
      <w:r w:rsidR="009439A1" w:rsidRPr="007B2450">
        <w:rPr>
          <w:rStyle w:val="Hyperlink"/>
          <w:rFonts w:cs="Segoe UI"/>
          <w:color w:val="auto"/>
          <w:u w:val="none"/>
          <w:shd w:val="clear" w:color="auto" w:fill="FFFFFF"/>
        </w:rPr>
        <w:t>Wezenbeek</w:t>
      </w:r>
      <w:proofErr w:type="spellEnd"/>
      <w:r w:rsidR="003316FE">
        <w:rPr>
          <w:rStyle w:val="Hyperlink"/>
          <w:rFonts w:cs="Segoe UI"/>
          <w:color w:val="auto"/>
          <w:u w:val="none"/>
          <w:shd w:val="clear" w:color="auto" w:fill="FFFFFF"/>
        </w:rPr>
        <w:fldChar w:fldCharType="end"/>
      </w:r>
      <w:r w:rsidR="009439A1" w:rsidRPr="007B2450">
        <w:rPr>
          <w:rFonts w:cs="Segoe UI"/>
          <w:shd w:val="clear" w:color="auto" w:fill="FFFFFF"/>
        </w:rPr>
        <w:t> (beleidsmedewerker bij diverse gemeenten), </w:t>
      </w:r>
      <w:hyperlink r:id="rId15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Annemarie van Doorn</w:t>
        </w:r>
      </w:hyperlink>
      <w:r w:rsidR="009439A1" w:rsidRPr="007B2450">
        <w:rPr>
          <w:rFonts w:cs="Segoe UI"/>
          <w:shd w:val="clear" w:color="auto" w:fill="FFFFFF"/>
        </w:rPr>
        <w:t> (</w:t>
      </w:r>
      <w:hyperlink r:id="rId16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Dutch Green Building Council)</w:t>
        </w:r>
      </w:hyperlink>
      <w:r w:rsidR="009439A1" w:rsidRPr="007B2450">
        <w:rPr>
          <w:rFonts w:cs="Segoe UI"/>
          <w:shd w:val="clear" w:color="auto" w:fill="FFFFFF"/>
        </w:rPr>
        <w:t xml:space="preserve"> en </w:t>
      </w:r>
      <w:proofErr w:type="spellStart"/>
      <w:r w:rsidR="003316FE">
        <w:fldChar w:fldCharType="begin"/>
      </w:r>
      <w:r w:rsidR="003316FE">
        <w:instrText>HYPERLINK "https://www.linkedin.com/in/ACoAAAIYoAsBZfBjgHMrwUDg-omeBUheai6j0Bs"</w:instrText>
      </w:r>
      <w:r w:rsidR="003316FE">
        <w:fldChar w:fldCharType="separate"/>
      </w:r>
      <w:r w:rsidR="009439A1" w:rsidRPr="007B2450">
        <w:rPr>
          <w:rStyle w:val="Hyperlink"/>
          <w:rFonts w:cs="Segoe UI"/>
          <w:color w:val="auto"/>
          <w:u w:val="none"/>
          <w:shd w:val="clear" w:color="auto" w:fill="FFFFFF"/>
        </w:rPr>
        <w:t>Jappe</w:t>
      </w:r>
      <w:proofErr w:type="spellEnd"/>
      <w:r w:rsidR="009439A1" w:rsidRPr="007B2450">
        <w:rPr>
          <w:rStyle w:val="Hyperlink"/>
          <w:rFonts w:cs="Segoe UI"/>
          <w:color w:val="auto"/>
          <w:u w:val="none"/>
          <w:shd w:val="clear" w:color="auto" w:fill="FFFFFF"/>
        </w:rPr>
        <w:t xml:space="preserve"> Zijlstra</w:t>
      </w:r>
      <w:r w:rsidR="003316FE">
        <w:rPr>
          <w:rStyle w:val="Hyperlink"/>
          <w:rFonts w:cs="Segoe UI"/>
          <w:color w:val="auto"/>
          <w:u w:val="none"/>
          <w:shd w:val="clear" w:color="auto" w:fill="FFFFFF"/>
        </w:rPr>
        <w:fldChar w:fldCharType="end"/>
      </w:r>
      <w:r w:rsidR="009439A1" w:rsidRPr="007B2450">
        <w:rPr>
          <w:rFonts w:cs="Segoe UI"/>
          <w:shd w:val="clear" w:color="auto" w:fill="FFFFFF"/>
        </w:rPr>
        <w:t> (</w:t>
      </w:r>
      <w:hyperlink r:id="rId17" w:history="1">
        <w:r w:rsidR="009439A1" w:rsidRPr="007B2450">
          <w:rPr>
            <w:rStyle w:val="Hyperlink"/>
            <w:rFonts w:cs="Segoe UI"/>
            <w:color w:val="auto"/>
            <w:u w:val="none"/>
            <w:shd w:val="clear" w:color="auto" w:fill="FFFFFF"/>
          </w:rPr>
          <w:t>Milieu Centraal</w:t>
        </w:r>
      </w:hyperlink>
      <w:r w:rsidR="009439A1" w:rsidRPr="007B2450">
        <w:rPr>
          <w:rFonts w:cs="Segoe UI"/>
          <w:shd w:val="clear" w:color="auto" w:fill="FFFFFF"/>
        </w:rPr>
        <w:t>)</w:t>
      </w:r>
      <w:r w:rsidR="0042398A" w:rsidRPr="007B2450">
        <w:rPr>
          <w:rFonts w:cs="Segoe UI"/>
          <w:shd w:val="clear" w:color="auto" w:fill="FFFFFF"/>
        </w:rPr>
        <w:t xml:space="preserve">. </w:t>
      </w:r>
    </w:p>
    <w:p w14:paraId="5190D78F" w14:textId="41EA17B2" w:rsidR="007B2450" w:rsidRPr="00D9708C" w:rsidRDefault="005454AD" w:rsidP="0037109D">
      <w:pPr>
        <w:rPr>
          <w:rFonts w:cs="Segoe UI"/>
          <w:shd w:val="clear" w:color="auto" w:fill="FFFFFF"/>
        </w:rPr>
      </w:pPr>
      <w:r w:rsidRPr="007B2450">
        <w:rPr>
          <w:rFonts w:cs="Segoe UI"/>
          <w:b/>
          <w:bCs/>
          <w:shd w:val="clear" w:color="auto" w:fill="FFFFFF"/>
        </w:rPr>
        <w:t xml:space="preserve">Publiekswinnaar </w:t>
      </w:r>
      <w:r w:rsidR="00112B8D" w:rsidRPr="007B2450">
        <w:rPr>
          <w:rFonts w:cs="Segoe UI"/>
          <w:b/>
          <w:bCs/>
          <w:shd w:val="clear" w:color="auto" w:fill="FFFFFF"/>
        </w:rPr>
        <w:br/>
      </w:r>
      <w:r w:rsidR="0037109D" w:rsidRPr="007B2450">
        <w:rPr>
          <w:rFonts w:cs="Segoe UI"/>
          <w:shd w:val="clear" w:color="auto" w:fill="FFFFFF"/>
        </w:rPr>
        <w:t xml:space="preserve">Voor de publieksverkiezing hebben </w:t>
      </w:r>
      <w:r w:rsidR="00121D14" w:rsidRPr="007B2450">
        <w:rPr>
          <w:rFonts w:cs="Segoe UI"/>
          <w:shd w:val="clear" w:color="auto" w:fill="FFFFFF"/>
        </w:rPr>
        <w:t xml:space="preserve">de genomineerde huiseigenaren </w:t>
      </w:r>
      <w:r w:rsidR="003B6D3E" w:rsidRPr="007B2450">
        <w:rPr>
          <w:rFonts w:cs="Segoe UI"/>
          <w:shd w:val="clear" w:color="auto" w:fill="FFFFFF"/>
        </w:rPr>
        <w:t xml:space="preserve">eind </w:t>
      </w:r>
      <w:r w:rsidR="007B2450" w:rsidRPr="007B2450">
        <w:rPr>
          <w:rFonts w:cs="Segoe UI"/>
          <w:shd w:val="clear" w:color="auto" w:fill="FFFFFF"/>
        </w:rPr>
        <w:t>februari</w:t>
      </w:r>
      <w:r w:rsidR="0037109D" w:rsidRPr="007B2450">
        <w:rPr>
          <w:rFonts w:cs="Segoe UI"/>
          <w:shd w:val="clear" w:color="auto" w:fill="FFFFFF"/>
        </w:rPr>
        <w:t xml:space="preserve"> hun netwerk opgeroepen om te stemmen op hun woning. Na een spannende strijd kwam er uit elke provincie </w:t>
      </w:r>
      <w:r w:rsidRPr="007B2450">
        <w:rPr>
          <w:rFonts w:cs="Segoe UI"/>
          <w:shd w:val="clear" w:color="auto" w:fill="FFFFFF"/>
        </w:rPr>
        <w:t xml:space="preserve">een </w:t>
      </w:r>
      <w:r w:rsidR="0037109D" w:rsidRPr="007B2450">
        <w:rPr>
          <w:rFonts w:cs="Segoe UI"/>
          <w:shd w:val="clear" w:color="auto" w:fill="FFFFFF"/>
        </w:rPr>
        <w:t>winnaar</w:t>
      </w:r>
      <w:r w:rsidR="00121D14" w:rsidRPr="007B2450">
        <w:rPr>
          <w:rFonts w:cs="Segoe UI"/>
          <w:shd w:val="clear" w:color="auto" w:fill="FFFFFF"/>
        </w:rPr>
        <w:t xml:space="preserve"> </w:t>
      </w:r>
      <w:r w:rsidR="000B5B18" w:rsidRPr="007B2450">
        <w:rPr>
          <w:rFonts w:cs="Segoe UI"/>
          <w:shd w:val="clear" w:color="auto" w:fill="FFFFFF"/>
        </w:rPr>
        <w:t>met de meeste stemmen.</w:t>
      </w:r>
      <w:r w:rsidRPr="007B2450">
        <w:rPr>
          <w:rFonts w:cs="Segoe UI"/>
          <w:shd w:val="clear" w:color="auto" w:fill="FFFFFF"/>
        </w:rPr>
        <w:t xml:space="preserve"> </w:t>
      </w:r>
      <w:r w:rsidR="003316FE">
        <w:rPr>
          <w:rFonts w:cs="Segoe UI"/>
          <w:shd w:val="clear" w:color="auto" w:fill="FFFFFF"/>
        </w:rPr>
        <w:t>Uit de</w:t>
      </w:r>
      <w:r w:rsidR="000B5B18" w:rsidRPr="007B2450">
        <w:rPr>
          <w:rFonts w:cs="Segoe UI"/>
          <w:shd w:val="clear" w:color="auto" w:fill="FFFFFF"/>
        </w:rPr>
        <w:t xml:space="preserve"> 12 provinciale publiekswinnaars is</w:t>
      </w:r>
      <w:r w:rsidR="004E17A9" w:rsidRPr="007B2450">
        <w:rPr>
          <w:rFonts w:cs="Segoe UI"/>
          <w:shd w:val="clear" w:color="auto" w:fill="FFFFFF"/>
        </w:rPr>
        <w:t xml:space="preserve"> vrijdagavond</w:t>
      </w:r>
      <w:r w:rsidR="000B5B18" w:rsidRPr="007B2450">
        <w:rPr>
          <w:rFonts w:cs="Segoe UI"/>
          <w:shd w:val="clear" w:color="auto" w:fill="FFFFFF"/>
        </w:rPr>
        <w:t xml:space="preserve"> </w:t>
      </w:r>
      <w:r w:rsidR="003316FE">
        <w:rPr>
          <w:rFonts w:cs="Segoe UI"/>
          <w:shd w:val="clear" w:color="auto" w:fill="FFFFFF"/>
        </w:rPr>
        <w:t xml:space="preserve">één </w:t>
      </w:r>
      <w:r w:rsidR="000B5B18" w:rsidRPr="007B2450">
        <w:rPr>
          <w:rFonts w:cs="Segoe UI"/>
          <w:shd w:val="clear" w:color="auto" w:fill="FFFFFF"/>
        </w:rPr>
        <w:t xml:space="preserve">landelijke </w:t>
      </w:r>
      <w:r w:rsidR="001757EB">
        <w:rPr>
          <w:rFonts w:cs="Segoe UI"/>
          <w:shd w:val="clear" w:color="auto" w:fill="FFFFFF"/>
        </w:rPr>
        <w:t>publieks</w:t>
      </w:r>
      <w:r w:rsidR="000B5B18" w:rsidRPr="007B2450">
        <w:rPr>
          <w:rFonts w:cs="Segoe UI"/>
          <w:shd w:val="clear" w:color="auto" w:fill="FFFFFF"/>
        </w:rPr>
        <w:t xml:space="preserve">winnaar </w:t>
      </w:r>
      <w:r w:rsidR="003316FE">
        <w:rPr>
          <w:rFonts w:cs="Segoe UI"/>
          <w:shd w:val="clear" w:color="auto" w:fill="FFFFFF"/>
        </w:rPr>
        <w:t xml:space="preserve">gekomen: </w:t>
      </w:r>
      <w:r w:rsidR="00D9708C">
        <w:rPr>
          <w:rFonts w:cs="Segoe UI"/>
          <w:shd w:val="clear" w:color="auto" w:fill="FFFFFF"/>
        </w:rPr>
        <w:t xml:space="preserve">Paul en Lieve Rutten </w:t>
      </w:r>
      <w:r w:rsidR="003316FE">
        <w:rPr>
          <w:rFonts w:cs="Segoe UI"/>
          <w:shd w:val="clear" w:color="auto" w:fill="FFFFFF"/>
        </w:rPr>
        <w:t xml:space="preserve">uit het Limburgse Gulpen </w:t>
      </w:r>
      <w:r w:rsidR="001757EB">
        <w:rPr>
          <w:rFonts w:cs="Segoe UI"/>
          <w:shd w:val="clear" w:color="auto" w:fill="FFFFFF"/>
        </w:rPr>
        <w:t>met</w:t>
      </w:r>
      <w:r w:rsidR="00D9708C">
        <w:rPr>
          <w:rFonts w:cs="Segoe UI"/>
          <w:shd w:val="clear" w:color="auto" w:fill="FFFFFF"/>
        </w:rPr>
        <w:t xml:space="preserve"> hun vrijstaande woning</w:t>
      </w:r>
      <w:r w:rsidR="00C53ABF">
        <w:rPr>
          <w:rFonts w:cs="Segoe UI"/>
          <w:shd w:val="clear" w:color="auto" w:fill="FFFFFF"/>
        </w:rPr>
        <w:t xml:space="preserve"> met </w:t>
      </w:r>
      <w:proofErr w:type="spellStart"/>
      <w:r w:rsidR="00C53ABF">
        <w:rPr>
          <w:rFonts w:cs="Segoe UI"/>
          <w:shd w:val="clear" w:color="auto" w:fill="FFFFFF"/>
        </w:rPr>
        <w:t>biobased</w:t>
      </w:r>
      <w:proofErr w:type="spellEnd"/>
      <w:r w:rsidR="00C53ABF">
        <w:rPr>
          <w:rFonts w:cs="Segoe UI"/>
          <w:shd w:val="clear" w:color="auto" w:fill="FFFFFF"/>
        </w:rPr>
        <w:t xml:space="preserve"> materialen</w:t>
      </w:r>
      <w:r w:rsidR="003316FE">
        <w:rPr>
          <w:rFonts w:cs="Segoe UI"/>
          <w:shd w:val="clear" w:color="auto" w:fill="FFFFFF"/>
        </w:rPr>
        <w:t xml:space="preserve">. </w:t>
      </w:r>
      <w:r w:rsidR="000D0C7A">
        <w:rPr>
          <w:rFonts w:cs="Segoe UI"/>
          <w:shd w:val="clear" w:color="auto" w:fill="FFFFFF"/>
        </w:rPr>
        <w:br/>
      </w:r>
      <w:r w:rsidR="000D0C7A">
        <w:rPr>
          <w:rFonts w:cs="Segoe UI"/>
          <w:shd w:val="clear" w:color="auto" w:fill="FFFFFF"/>
        </w:rPr>
        <w:br/>
        <w:t xml:space="preserve">De woningen van </w:t>
      </w:r>
      <w:r w:rsidR="00C37510">
        <w:rPr>
          <w:rFonts w:cs="Segoe UI"/>
          <w:shd w:val="clear" w:color="auto" w:fill="FFFFFF"/>
        </w:rPr>
        <w:t>de</w:t>
      </w:r>
      <w:r w:rsidR="000D0C7A">
        <w:rPr>
          <w:rFonts w:cs="Segoe UI"/>
          <w:shd w:val="clear" w:color="auto" w:fill="FFFFFF"/>
        </w:rPr>
        <w:t xml:space="preserve"> winnaars zijn te </w:t>
      </w:r>
      <w:r w:rsidR="00C37510">
        <w:rPr>
          <w:rFonts w:cs="Segoe UI"/>
          <w:shd w:val="clear" w:color="auto" w:fill="FFFFFF"/>
        </w:rPr>
        <w:t xml:space="preserve">bezoeken en te bekijken op de website van de Nationale Duurzame Huizen Route: </w:t>
      </w:r>
      <w:hyperlink r:id="rId18" w:history="1">
        <w:r w:rsidR="00C37510" w:rsidRPr="008B5506">
          <w:rPr>
            <w:rStyle w:val="Hyperlink"/>
            <w:rFonts w:cs="Segoe UI"/>
            <w:shd w:val="clear" w:color="auto" w:fill="FFFFFF"/>
          </w:rPr>
          <w:t>www.duurzamehuizenroute.nl</w:t>
        </w:r>
      </w:hyperlink>
      <w:r w:rsidR="00C37510">
        <w:rPr>
          <w:rFonts w:cs="Segoe UI"/>
          <w:shd w:val="clear" w:color="auto" w:fill="FFFFFF"/>
        </w:rPr>
        <w:t xml:space="preserve">  </w:t>
      </w:r>
    </w:p>
    <w:p w14:paraId="6037BA88" w14:textId="6751B9EB" w:rsidR="0037109D" w:rsidRDefault="005454AD" w:rsidP="0037109D">
      <w:pPr>
        <w:rPr>
          <w:color w:val="000000" w:themeColor="text1"/>
        </w:rPr>
      </w:pPr>
      <w:r w:rsidRPr="007B2450">
        <w:rPr>
          <w:b/>
          <w:bCs/>
          <w:color w:val="000000" w:themeColor="text1"/>
        </w:rPr>
        <w:lastRenderedPageBreak/>
        <w:t>Over de verkiezing</w:t>
      </w:r>
      <w:r w:rsidRPr="007B2450">
        <w:rPr>
          <w:color w:val="000000" w:themeColor="text1"/>
        </w:rPr>
        <w:t xml:space="preserve"> </w:t>
      </w:r>
      <w:r w:rsidRPr="007B2450">
        <w:rPr>
          <w:color w:val="000000" w:themeColor="text1"/>
        </w:rPr>
        <w:br/>
      </w:r>
      <w:r w:rsidR="00820528" w:rsidRPr="007B2450">
        <w:rPr>
          <w:rFonts w:cstheme="minorHAnsi"/>
          <w:color w:val="000000" w:themeColor="text1"/>
        </w:rPr>
        <w:t>Eén keer in de twee</w:t>
      </w:r>
      <w:r w:rsidR="00423BE0" w:rsidRPr="007B2450">
        <w:rPr>
          <w:rFonts w:cstheme="minorHAnsi"/>
          <w:color w:val="000000" w:themeColor="text1"/>
        </w:rPr>
        <w:t xml:space="preserve"> tot </w:t>
      </w:r>
      <w:r w:rsidR="00820528" w:rsidRPr="007B2450">
        <w:rPr>
          <w:rFonts w:cstheme="minorHAnsi"/>
          <w:color w:val="000000" w:themeColor="text1"/>
        </w:rPr>
        <w:t xml:space="preserve">drie jaar wordt de verkiezing </w:t>
      </w:r>
      <w:r w:rsidR="00A6509E" w:rsidRPr="007B2450">
        <w:rPr>
          <w:rFonts w:cstheme="minorHAnsi"/>
          <w:color w:val="000000" w:themeColor="text1"/>
        </w:rPr>
        <w:t xml:space="preserve">‘Duurzaamste Huis van Nederland’ </w:t>
      </w:r>
      <w:r w:rsidR="00820528" w:rsidRPr="007B2450">
        <w:rPr>
          <w:rFonts w:cstheme="minorHAnsi"/>
          <w:color w:val="000000" w:themeColor="text1"/>
        </w:rPr>
        <w:t xml:space="preserve">gehouden. </w:t>
      </w:r>
      <w:r w:rsidR="0037109D" w:rsidRPr="007B2450">
        <w:rPr>
          <w:color w:val="000000" w:themeColor="text1"/>
        </w:rPr>
        <w:t xml:space="preserve">De verkiezing wordt </w:t>
      </w:r>
      <w:r w:rsidR="00080FAF">
        <w:rPr>
          <w:color w:val="000000" w:themeColor="text1"/>
        </w:rPr>
        <w:t>mede georganiseerd</w:t>
      </w:r>
      <w:r w:rsidR="003B6D3E" w:rsidRPr="007B2450">
        <w:rPr>
          <w:color w:val="000000" w:themeColor="text1"/>
        </w:rPr>
        <w:t xml:space="preserve"> d</w:t>
      </w:r>
      <w:r w:rsidR="0037109D" w:rsidRPr="007B2450">
        <w:rPr>
          <w:color w:val="000000" w:themeColor="text1"/>
        </w:rPr>
        <w:t>oor</w:t>
      </w:r>
      <w:r w:rsidR="00080FAF">
        <w:rPr>
          <w:color w:val="000000" w:themeColor="text1"/>
        </w:rPr>
        <w:t xml:space="preserve"> </w:t>
      </w:r>
      <w:r w:rsidR="00080FAF" w:rsidRPr="007B2450">
        <w:rPr>
          <w:color w:val="000000" w:themeColor="text1"/>
        </w:rPr>
        <w:t>het ministerie van Binnenlandse Zaken en Koninkrijksrelaties</w:t>
      </w:r>
      <w:r w:rsidR="00080FAF">
        <w:rPr>
          <w:color w:val="000000" w:themeColor="text1"/>
        </w:rPr>
        <w:t xml:space="preserve">, de Rabobank en </w:t>
      </w:r>
      <w:r w:rsidR="003B6D3E" w:rsidRPr="007B2450">
        <w:rPr>
          <w:color w:val="000000" w:themeColor="text1"/>
        </w:rPr>
        <w:t>de provincies Gelderland, Fryslân, Flevoland en Drenthe</w:t>
      </w:r>
      <w:r w:rsidR="00080FAF">
        <w:rPr>
          <w:color w:val="000000" w:themeColor="text1"/>
        </w:rPr>
        <w:t xml:space="preserve">. </w:t>
      </w:r>
    </w:p>
    <w:p w14:paraId="22D47528" w14:textId="79A5FFF2" w:rsidR="007B2450" w:rsidRDefault="007B2450" w:rsidP="00A6509E">
      <w:pPr>
        <w:spacing w:line="240" w:lineRule="auto"/>
        <w:rPr>
          <w:b/>
          <w:bCs/>
          <w:sz w:val="16"/>
          <w:szCs w:val="16"/>
        </w:rPr>
      </w:pPr>
      <w:r w:rsidRPr="007B245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89E3" wp14:editId="7058DE6C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753100" cy="0"/>
                <wp:effectExtent l="0" t="0" r="0" b="0"/>
                <wp:wrapNone/>
                <wp:docPr id="1346877443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4683" id="Rechte verbindingslijn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5pt" to="45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z/ogEAAJIDAAAOAAAAZHJzL2Uyb0RvYy54bWysU8uO1DAQvCPxD5bvTDKLFlA0mT3sCi4I&#10;VrzuXqc9sbDdlm0mmb+n3ZnJIh4SQlwsP7qrq6rbu5vZO3GElC2GXm43rRQQNA42HHr5+dPrZ6+k&#10;yEWFQTkM0MsTZHmzf/pkN8UOrnBEN0ASBBJyN8VejqXErmmyHsGrvMEIgR4NJq8KHdOhGZKaCN27&#10;5qptXzQTpiEm1JAz3d4tj3LP+MaALu+NyVCE6yVxK7wmXh/q2ux3qjskFUerzzTUP7DwygYqukLd&#10;qaLEt2R/gfJWJ8xoykajb9AYq4E1kJpt+5Oaj6OKwFrInBxXm/L/g9XvjrfhPpENU8xdjvepqphN&#10;8sI4G79QT1kXMRUz23ZabYO5CE2X1y+vn29bcldf3poFokLFlMsbQC/qppfOhqpIder4NhcqS6GX&#10;EDo8kuBdOTmowS58ACPsQMUWOjwfcOuSOCrq7PB1WztJWBxZU4x1bk1queQfk86xNQ14Zv42cY3m&#10;ihjKmuhtwPS7qmW+UDVL/EX1orXKfsDhxC1hO6jxrOw8pHWyfjxz+uNX2n8HAAD//wMAUEsDBBQA&#10;BgAIAAAAIQAgeHfP2AAAAAYBAAAPAAAAZHJzL2Rvd25yZXYueG1sTI/BTsMwEETvSPyDtUjcqE2l&#10;hBLiVKUS4kzbS29OvCQR8TrE2zb8PYs4wHFmVjNvy/UcBnXGKfWRLNwvDCikJvqeWguH/cvdClRi&#10;R94NkdDCFyZYV9dXpSt8vNAbnnfcKimhVDgLHfNYaJ2aDoNLizgiSfYep+BY5NRqP7mLlIdBL43J&#10;dXA9yULnRtx22HzsTsHC/jWYueZ+i/T5YDbH5yynY2bt7c28eQLFOPPfMfzgCzpUwlTHE/mkBgvy&#10;CFtYrjJQkj6aXIz619BVqf/jV98AAAD//wMAUEsBAi0AFAAGAAgAAAAhALaDOJL+AAAA4QEAABMA&#10;AAAAAAAAAAAAAAAAAAAAAFtDb250ZW50X1R5cGVzXS54bWxQSwECLQAUAAYACAAAACEAOP0h/9YA&#10;AACUAQAACwAAAAAAAAAAAAAAAAAvAQAAX3JlbHMvLnJlbHNQSwECLQAUAAYACAAAACEAPlAc/6IB&#10;AACSAwAADgAAAAAAAAAAAAAAAAAuAgAAZHJzL2Uyb0RvYy54bWxQSwECLQAUAAYACAAAACEAIHh3&#10;z9gAAAAGAQAADwAAAAAAAAAAAAAAAAD8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FB1E0E" w14:textId="5DE3F7BC" w:rsidR="00A44855" w:rsidRDefault="0037109D" w:rsidP="00A6509E">
      <w:pPr>
        <w:spacing w:line="240" w:lineRule="auto"/>
        <w:rPr>
          <w:sz w:val="16"/>
          <w:szCs w:val="16"/>
        </w:rPr>
      </w:pPr>
      <w:r w:rsidRPr="007B2450">
        <w:rPr>
          <w:b/>
          <w:bCs/>
          <w:sz w:val="16"/>
          <w:szCs w:val="16"/>
        </w:rPr>
        <w:t xml:space="preserve">Noot voor de redactie: </w:t>
      </w:r>
      <w:r w:rsidRPr="007B2450">
        <w:rPr>
          <w:b/>
          <w:bCs/>
          <w:sz w:val="16"/>
          <w:szCs w:val="16"/>
        </w:rPr>
        <w:br/>
      </w:r>
      <w:r w:rsidRPr="007B2450">
        <w:rPr>
          <w:sz w:val="16"/>
          <w:szCs w:val="16"/>
        </w:rPr>
        <w:t>Voor meer informatie kunt u contact opnemen met Lisa Spaans van de Duurzame Huizen Route via</w:t>
      </w:r>
      <w:r w:rsidR="00CE6CBA">
        <w:rPr>
          <w:sz w:val="16"/>
          <w:szCs w:val="16"/>
        </w:rPr>
        <w:t xml:space="preserve"> </w:t>
      </w:r>
      <w:r w:rsidR="00CE6CBA" w:rsidRPr="00CE6CBA">
        <w:rPr>
          <w:sz w:val="16"/>
          <w:szCs w:val="16"/>
        </w:rPr>
        <w:t>0525 701193</w:t>
      </w:r>
      <w:r w:rsidR="00CE6CBA">
        <w:rPr>
          <w:sz w:val="16"/>
          <w:szCs w:val="16"/>
        </w:rPr>
        <w:t xml:space="preserve">, </w:t>
      </w:r>
      <w:r w:rsidRPr="007B2450">
        <w:rPr>
          <w:color w:val="262626"/>
          <w:sz w:val="16"/>
          <w:szCs w:val="16"/>
          <w:lang w:eastAsia="nl-NL"/>
          <w14:ligatures w14:val="standardContextual"/>
        </w:rPr>
        <w:t xml:space="preserve">06-48374509 of </w:t>
      </w:r>
      <w:hyperlink r:id="rId19" w:history="1">
        <w:r w:rsidR="007B2450" w:rsidRPr="00E4238E">
          <w:rPr>
            <w:rStyle w:val="Hyperlink"/>
            <w:sz w:val="16"/>
            <w:szCs w:val="16"/>
          </w:rPr>
          <w:t>info@duurzamehuizenroute.nl</w:t>
        </w:r>
      </w:hyperlink>
      <w:r w:rsidRPr="007B2450">
        <w:rPr>
          <w:sz w:val="16"/>
          <w:szCs w:val="16"/>
        </w:rPr>
        <w:t xml:space="preserve">. Afbeeldingen zijn eigendom van de Nationale Duurzame Huizen Route en mogen uitsluitend gebruikt worden voor uitingen met betrekking tot de Duurzame </w:t>
      </w:r>
      <w:r w:rsidRPr="00676946">
        <w:rPr>
          <w:sz w:val="16"/>
          <w:szCs w:val="16"/>
        </w:rPr>
        <w:t>Huizen Route.</w:t>
      </w:r>
    </w:p>
    <w:p w14:paraId="42FEE518" w14:textId="77777777" w:rsidR="00D9708C" w:rsidRPr="003B6D3E" w:rsidRDefault="00D9708C" w:rsidP="00A6509E">
      <w:pPr>
        <w:spacing w:line="240" w:lineRule="auto"/>
        <w:rPr>
          <w:sz w:val="16"/>
          <w:szCs w:val="16"/>
        </w:rPr>
      </w:pPr>
    </w:p>
    <w:sectPr w:rsidR="00D9708C" w:rsidRPr="003B6D3E" w:rsidSect="007D71B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51E2" w14:textId="77777777" w:rsidR="007D71BA" w:rsidRDefault="007D71BA">
      <w:pPr>
        <w:spacing w:after="0" w:line="240" w:lineRule="auto"/>
      </w:pPr>
      <w:r>
        <w:separator/>
      </w:r>
    </w:p>
  </w:endnote>
  <w:endnote w:type="continuationSeparator" w:id="0">
    <w:p w14:paraId="27C7B567" w14:textId="77777777" w:rsidR="007D71BA" w:rsidRDefault="007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AA4E" w14:textId="77777777" w:rsidR="007D71BA" w:rsidRDefault="007D71BA">
      <w:pPr>
        <w:spacing w:after="0" w:line="240" w:lineRule="auto"/>
      </w:pPr>
      <w:r>
        <w:separator/>
      </w:r>
    </w:p>
  </w:footnote>
  <w:footnote w:type="continuationSeparator" w:id="0">
    <w:p w14:paraId="34393555" w14:textId="77777777" w:rsidR="007D71BA" w:rsidRDefault="007D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8772" w14:textId="77777777" w:rsidR="004C2958" w:rsidRDefault="00CD6903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F82C714" wp14:editId="371C28C0">
          <wp:simplePos x="0" y="0"/>
          <wp:positionH relativeFrom="column">
            <wp:posOffset>3943350</wp:posOffset>
          </wp:positionH>
          <wp:positionV relativeFrom="paragraph">
            <wp:posOffset>-76835</wp:posOffset>
          </wp:positionV>
          <wp:extent cx="2009140" cy="441325"/>
          <wp:effectExtent l="0" t="0" r="0" b="0"/>
          <wp:wrapNone/>
          <wp:docPr id="1174229515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229515" name="Afbeelding 1" descr="Afbeelding met tekst, Lettertype, Graphics, logo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1EDD67" w14:textId="77777777" w:rsidR="004C2958" w:rsidRDefault="004C29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2066A"/>
    <w:multiLevelType w:val="multilevel"/>
    <w:tmpl w:val="9B1E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44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E"/>
    <w:rsid w:val="00080FAF"/>
    <w:rsid w:val="000B5B18"/>
    <w:rsid w:val="000D0C7A"/>
    <w:rsid w:val="00112B8D"/>
    <w:rsid w:val="00121D14"/>
    <w:rsid w:val="00150AFE"/>
    <w:rsid w:val="00156E20"/>
    <w:rsid w:val="001757EB"/>
    <w:rsid w:val="001C0CCB"/>
    <w:rsid w:val="002B2CA2"/>
    <w:rsid w:val="002E081B"/>
    <w:rsid w:val="003316FE"/>
    <w:rsid w:val="0037109D"/>
    <w:rsid w:val="003821FE"/>
    <w:rsid w:val="00395A7D"/>
    <w:rsid w:val="003B6D3E"/>
    <w:rsid w:val="003C017F"/>
    <w:rsid w:val="0042398A"/>
    <w:rsid w:val="00423BE0"/>
    <w:rsid w:val="004C2958"/>
    <w:rsid w:val="004E17A9"/>
    <w:rsid w:val="005454AD"/>
    <w:rsid w:val="005B0E90"/>
    <w:rsid w:val="00626037"/>
    <w:rsid w:val="007B2450"/>
    <w:rsid w:val="007D71BA"/>
    <w:rsid w:val="00820528"/>
    <w:rsid w:val="00911CC9"/>
    <w:rsid w:val="009439A1"/>
    <w:rsid w:val="00973673"/>
    <w:rsid w:val="00994152"/>
    <w:rsid w:val="00A44855"/>
    <w:rsid w:val="00A6509E"/>
    <w:rsid w:val="00AA5129"/>
    <w:rsid w:val="00C0681E"/>
    <w:rsid w:val="00C37510"/>
    <w:rsid w:val="00C426AC"/>
    <w:rsid w:val="00C53ABF"/>
    <w:rsid w:val="00CB2DC5"/>
    <w:rsid w:val="00CD6903"/>
    <w:rsid w:val="00CE6CBA"/>
    <w:rsid w:val="00D173E8"/>
    <w:rsid w:val="00D9708C"/>
    <w:rsid w:val="00DA31FE"/>
    <w:rsid w:val="00E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318D"/>
  <w15:chartTrackingRefBased/>
  <w15:docId w15:val="{9CC03FEC-85EA-4031-BE9B-C5FF1C70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7BA"/>
    <w:pPr>
      <w:spacing w:line="256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A31F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31F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31F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31F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31F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31F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31F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31F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31F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3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3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3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A31F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31F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31F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31F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31F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31F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A3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DA3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31F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3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A31F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DA31F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A31F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DA31F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3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31F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A31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DA31FE"/>
    <w:rPr>
      <w:color w:val="0000FF"/>
      <w:u w:val="single"/>
    </w:rPr>
  </w:style>
  <w:style w:type="paragraph" w:styleId="Geenafstand">
    <w:name w:val="No Spacing"/>
    <w:uiPriority w:val="1"/>
    <w:qFormat/>
    <w:rsid w:val="00DA31FE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DA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1FE"/>
    <w:rPr>
      <w:kern w:val="0"/>
      <w:sz w:val="22"/>
      <w:szCs w:val="22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2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udelft/" TargetMode="External"/><Relationship Id="rId13" Type="http://schemas.openxmlformats.org/officeDocument/2006/relationships/hyperlink" Target="https://www.linkedin.com/in/ACoAAAHGy1ABRQPXHCBN7R81LRMj0npy4G7Bdpc" TargetMode="External"/><Relationship Id="rId18" Type="http://schemas.openxmlformats.org/officeDocument/2006/relationships/hyperlink" Target="http://www.duurzamehuizenroute.n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in/ACoAAAJS-tgBklKUZ03Fz_ewjJ-KchuX7EEI6fk" TargetMode="External"/><Relationship Id="rId12" Type="http://schemas.openxmlformats.org/officeDocument/2006/relationships/hyperlink" Target="https://www.linkedin.com/company/rabobank/" TargetMode="External"/><Relationship Id="rId17" Type="http://schemas.openxmlformats.org/officeDocument/2006/relationships/hyperlink" Target="https://www.linkedin.com/company/milieu-centra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dutch-green-building-counci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CoAAAIA0IIBYAGy02pdPE5uMcgAcRSjy8ScrJ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ACoAAAEOpiAB1f_Tce1VcPmpFfc24e2k_fMDde8" TargetMode="External"/><Relationship Id="rId10" Type="http://schemas.openxmlformats.org/officeDocument/2006/relationships/hyperlink" Target="https://www.linkedin.com/company/ministerie-van-bzk/" TargetMode="External"/><Relationship Id="rId19" Type="http://schemas.openxmlformats.org/officeDocument/2006/relationships/hyperlink" Target="mailto:info@duurzamehuizenrout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CoAAAGT-MgBP1o4viF1mYu8bzaFWYjkLFEkmO8" TargetMode="External"/><Relationship Id="rId14" Type="http://schemas.openxmlformats.org/officeDocument/2006/relationships/hyperlink" Target="https://www.linkedin.com/company/nieman-raadgevende-ingenieurs-b-v-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L. Spaans | Platform Duurzaam Nederland</cp:lastModifiedBy>
  <cp:revision>2</cp:revision>
  <cp:lastPrinted>2024-03-20T10:36:00Z</cp:lastPrinted>
  <dcterms:created xsi:type="dcterms:W3CDTF">2024-03-23T01:25:00Z</dcterms:created>
  <dcterms:modified xsi:type="dcterms:W3CDTF">2024-03-23T01:25:00Z</dcterms:modified>
</cp:coreProperties>
</file>